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4" w:type="dxa"/>
        <w:tblInd w:w="-328" w:type="dxa"/>
        <w:tblLook w:val="01E0" w:firstRow="1" w:lastRow="1" w:firstColumn="1" w:lastColumn="1" w:noHBand="0" w:noVBand="0"/>
      </w:tblPr>
      <w:tblGrid>
        <w:gridCol w:w="4550"/>
        <w:gridCol w:w="5714"/>
      </w:tblGrid>
      <w:tr w:rsidR="00DB7A6D" w:rsidRPr="00B635EC" w:rsidTr="00464AA9">
        <w:trPr>
          <w:trHeight w:val="1134"/>
        </w:trPr>
        <w:tc>
          <w:tcPr>
            <w:tcW w:w="4550" w:type="dxa"/>
          </w:tcPr>
          <w:p w:rsidR="00DB7A6D" w:rsidRPr="00B635EC" w:rsidRDefault="00DB7A6D" w:rsidP="00464AA9">
            <w:pPr>
              <w:jc w:val="center"/>
              <w:rPr>
                <w:sz w:val="26"/>
                <w:szCs w:val="26"/>
              </w:rPr>
            </w:pPr>
            <w:r w:rsidRPr="00B635EC">
              <w:rPr>
                <w:sz w:val="26"/>
                <w:szCs w:val="26"/>
              </w:rPr>
              <w:t xml:space="preserve">HỘI LHPN TỈNH BÌNH DƯƠNG </w:t>
            </w:r>
          </w:p>
          <w:p w:rsidR="00DB7A6D" w:rsidRPr="00B635EC" w:rsidRDefault="0085327D" w:rsidP="00464AA9">
            <w:pPr>
              <w:spacing w:line="360" w:lineRule="auto"/>
              <w:jc w:val="center"/>
              <w:rPr>
                <w:b/>
                <w:sz w:val="26"/>
                <w:szCs w:val="26"/>
                <w:u w:val="single"/>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974725</wp:posOffset>
                      </wp:positionH>
                      <wp:positionV relativeFrom="paragraph">
                        <wp:posOffset>224790</wp:posOffset>
                      </wp:positionV>
                      <wp:extent cx="868680" cy="0"/>
                      <wp:effectExtent l="12700" t="5715" r="1397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7.7pt" to="145.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"/>
                  </w:pict>
                </mc:Fallback>
              </mc:AlternateContent>
            </w:r>
            <w:r w:rsidR="00DB7A6D" w:rsidRPr="00B635EC">
              <w:rPr>
                <w:b/>
                <w:sz w:val="26"/>
                <w:szCs w:val="26"/>
              </w:rPr>
              <w:t xml:space="preserve">BAN THƯỜNG VỤ </w:t>
            </w:r>
          </w:p>
          <w:p w:rsidR="00DB7A6D" w:rsidRPr="00B635EC" w:rsidRDefault="00DB7A6D" w:rsidP="00464AA9">
            <w:pPr>
              <w:jc w:val="center"/>
              <w:rPr>
                <w:sz w:val="26"/>
                <w:szCs w:val="26"/>
              </w:rPr>
            </w:pPr>
            <w:r w:rsidRPr="00B635EC">
              <w:rPr>
                <w:sz w:val="26"/>
                <w:szCs w:val="26"/>
              </w:rPr>
              <w:t xml:space="preserve">Số: </w:t>
            </w:r>
            <w:r w:rsidR="0085327D">
              <w:rPr>
                <w:sz w:val="26"/>
                <w:szCs w:val="26"/>
              </w:rPr>
              <w:t>41</w:t>
            </w:r>
            <w:r>
              <w:rPr>
                <w:sz w:val="26"/>
                <w:szCs w:val="26"/>
              </w:rPr>
              <w:t xml:space="preserve">   </w:t>
            </w:r>
            <w:r w:rsidRPr="00B635EC">
              <w:rPr>
                <w:sz w:val="26"/>
                <w:szCs w:val="26"/>
              </w:rPr>
              <w:t>/KH-BTV</w:t>
            </w:r>
          </w:p>
          <w:p w:rsidR="00DB7A6D" w:rsidRPr="00C53CF6" w:rsidRDefault="00DB7A6D" w:rsidP="00464AA9">
            <w:pPr>
              <w:ind w:left="508" w:hanging="508"/>
              <w:jc w:val="center"/>
            </w:pPr>
          </w:p>
        </w:tc>
        <w:tc>
          <w:tcPr>
            <w:tcW w:w="5714" w:type="dxa"/>
          </w:tcPr>
          <w:p w:rsidR="00DB7A6D" w:rsidRPr="00B635EC" w:rsidRDefault="00DB7A6D" w:rsidP="00464AA9">
            <w:pPr>
              <w:jc w:val="center"/>
              <w:rPr>
                <w:b/>
                <w:sz w:val="26"/>
                <w:szCs w:val="26"/>
              </w:rPr>
            </w:pPr>
            <w:r w:rsidRPr="00B635EC">
              <w:rPr>
                <w:b/>
                <w:sz w:val="26"/>
                <w:szCs w:val="26"/>
              </w:rPr>
              <w:t xml:space="preserve">CỘNG HÒA XÃ HỘI CHỦ NGHĨA VIỆT </w:t>
            </w:r>
            <w:smartTag w:uri="urn:schemas-microsoft-com:office:smarttags" w:element="place">
              <w:smartTag w:uri="urn:schemas-microsoft-com:office:smarttags" w:element="country-region">
                <w:r w:rsidRPr="00B635EC">
                  <w:rPr>
                    <w:b/>
                    <w:sz w:val="26"/>
                    <w:szCs w:val="26"/>
                  </w:rPr>
                  <w:t>NAM</w:t>
                </w:r>
              </w:smartTag>
            </w:smartTag>
            <w:r w:rsidRPr="00B635EC">
              <w:rPr>
                <w:b/>
                <w:sz w:val="26"/>
                <w:szCs w:val="26"/>
              </w:rPr>
              <w:t xml:space="preserve"> </w:t>
            </w:r>
          </w:p>
          <w:p w:rsidR="00DB7A6D" w:rsidRPr="00B635EC" w:rsidRDefault="0085327D" w:rsidP="00464AA9">
            <w:pPr>
              <w:spacing w:line="360" w:lineRule="auto"/>
              <w:rPr>
                <w:b/>
                <w:sz w:val="28"/>
                <w:szCs w:val="28"/>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224790</wp:posOffset>
                      </wp:positionV>
                      <wp:extent cx="1662430" cy="4445"/>
                      <wp:effectExtent l="9525" t="5715" r="1397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43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7.7pt" to="224.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R/FAIAACs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"/>
                  </w:pict>
                </mc:Fallback>
              </mc:AlternateContent>
            </w:r>
            <w:r w:rsidR="00DB7A6D" w:rsidRPr="00B635EC">
              <w:rPr>
                <w:b/>
              </w:rPr>
              <w:t xml:space="preserve">                       </w:t>
            </w:r>
            <w:r w:rsidR="00DB7A6D" w:rsidRPr="00B635EC">
              <w:rPr>
                <w:b/>
                <w:sz w:val="28"/>
                <w:szCs w:val="28"/>
              </w:rPr>
              <w:t>Độc lập - Tự do - Hạnh phúc</w:t>
            </w:r>
          </w:p>
          <w:p w:rsidR="00DB7A6D" w:rsidRPr="00B635EC" w:rsidRDefault="00DB7A6D" w:rsidP="0085327D">
            <w:pPr>
              <w:spacing w:line="360" w:lineRule="auto"/>
              <w:rPr>
                <w:i/>
                <w:sz w:val="26"/>
                <w:szCs w:val="26"/>
              </w:rPr>
            </w:pPr>
            <w:r w:rsidRPr="00B635EC">
              <w:rPr>
                <w:i/>
              </w:rPr>
              <w:t xml:space="preserve">              </w:t>
            </w:r>
            <w:r w:rsidRPr="00B635EC">
              <w:rPr>
                <w:i/>
                <w:sz w:val="26"/>
                <w:szCs w:val="26"/>
              </w:rPr>
              <w:t xml:space="preserve">Bình Dương, ngày </w:t>
            </w:r>
            <w:r w:rsidR="0085327D">
              <w:rPr>
                <w:i/>
                <w:sz w:val="26"/>
                <w:szCs w:val="26"/>
              </w:rPr>
              <w:t>29</w:t>
            </w:r>
            <w:r>
              <w:rPr>
                <w:i/>
                <w:sz w:val="26"/>
                <w:szCs w:val="26"/>
              </w:rPr>
              <w:t xml:space="preserve"> </w:t>
            </w:r>
            <w:r w:rsidRPr="00B635EC">
              <w:rPr>
                <w:i/>
                <w:sz w:val="26"/>
                <w:szCs w:val="26"/>
              </w:rPr>
              <w:t xml:space="preserve"> tháng </w:t>
            </w:r>
            <w:r>
              <w:rPr>
                <w:i/>
                <w:sz w:val="26"/>
                <w:szCs w:val="26"/>
              </w:rPr>
              <w:t>5</w:t>
            </w:r>
            <w:r w:rsidRPr="00B635EC">
              <w:rPr>
                <w:i/>
                <w:sz w:val="26"/>
                <w:szCs w:val="26"/>
              </w:rPr>
              <w:t xml:space="preserve"> năm 201</w:t>
            </w:r>
            <w:r>
              <w:rPr>
                <w:i/>
                <w:sz w:val="26"/>
                <w:szCs w:val="26"/>
              </w:rPr>
              <w:t>7</w:t>
            </w:r>
          </w:p>
        </w:tc>
      </w:tr>
    </w:tbl>
    <w:p w:rsidR="00DB7A6D" w:rsidRDefault="00DB7A6D" w:rsidP="00DB7A6D">
      <w:pPr>
        <w:jc w:val="center"/>
        <w:rPr>
          <w:b/>
          <w:sz w:val="28"/>
          <w:szCs w:val="28"/>
        </w:rPr>
      </w:pPr>
      <w:r>
        <w:rPr>
          <w:b/>
          <w:sz w:val="28"/>
          <w:szCs w:val="28"/>
        </w:rPr>
        <w:t>KẾ HOẠCH</w:t>
      </w:r>
    </w:p>
    <w:p w:rsidR="00817027" w:rsidRDefault="00817027" w:rsidP="00DB7A6D">
      <w:pPr>
        <w:jc w:val="center"/>
        <w:rPr>
          <w:b/>
          <w:bCs/>
          <w:sz w:val="28"/>
          <w:szCs w:val="28"/>
        </w:rPr>
      </w:pPr>
      <w:r>
        <w:rPr>
          <w:b/>
          <w:bCs/>
          <w:sz w:val="28"/>
          <w:szCs w:val="28"/>
        </w:rPr>
        <w:t xml:space="preserve">TỔ CHỨC CUỘC THI “PHỤ NỮ BÌNH DƯƠNG </w:t>
      </w:r>
    </w:p>
    <w:p w:rsidR="00DB7A6D" w:rsidRPr="00F46247" w:rsidRDefault="00817027" w:rsidP="00DB7A6D">
      <w:pPr>
        <w:jc w:val="center"/>
        <w:rPr>
          <w:b/>
          <w:bCs/>
          <w:sz w:val="32"/>
          <w:szCs w:val="32"/>
        </w:rPr>
      </w:pPr>
      <w:r>
        <w:rPr>
          <w:b/>
          <w:bCs/>
          <w:sz w:val="28"/>
          <w:szCs w:val="28"/>
        </w:rPr>
        <w:t xml:space="preserve">VỚI CÔNG TÁC BẢO VỆ MÔI TRƯỜNG” </w:t>
      </w:r>
      <w:r w:rsidR="00DB7A6D" w:rsidRPr="000755E4">
        <w:rPr>
          <w:b/>
          <w:bCs/>
          <w:sz w:val="28"/>
          <w:szCs w:val="28"/>
        </w:rPr>
        <w:t>NĂM 201</w:t>
      </w:r>
      <w:r w:rsidR="00DB7A6D">
        <w:rPr>
          <w:b/>
          <w:bCs/>
          <w:sz w:val="28"/>
          <w:szCs w:val="28"/>
        </w:rPr>
        <w:t>7</w:t>
      </w:r>
    </w:p>
    <w:p w:rsidR="00200466" w:rsidRDefault="00DB7A6D" w:rsidP="008349F7">
      <w:pPr>
        <w:spacing w:before="120" w:after="120" w:line="276" w:lineRule="auto"/>
        <w:ind w:firstLine="720"/>
        <w:jc w:val="both"/>
        <w:rPr>
          <w:sz w:val="28"/>
          <w:szCs w:val="28"/>
        </w:rPr>
      </w:pPr>
      <w:r w:rsidRPr="0057397D">
        <w:rPr>
          <w:sz w:val="28"/>
          <w:szCs w:val="28"/>
        </w:rPr>
        <w:t xml:space="preserve">Thực hiện Nghị quyết liên tịch </w:t>
      </w:r>
      <w:r>
        <w:rPr>
          <w:sz w:val="28"/>
          <w:szCs w:val="28"/>
        </w:rPr>
        <w:t xml:space="preserve">giữa </w:t>
      </w:r>
      <w:r w:rsidRPr="0057397D">
        <w:rPr>
          <w:sz w:val="28"/>
          <w:szCs w:val="28"/>
        </w:rPr>
        <w:t xml:space="preserve">Hội LHPN và </w:t>
      </w:r>
      <w:r w:rsidR="00817027">
        <w:rPr>
          <w:sz w:val="28"/>
          <w:szCs w:val="28"/>
        </w:rPr>
        <w:t>Sở Tài nguyên</w:t>
      </w:r>
      <w:r>
        <w:rPr>
          <w:sz w:val="28"/>
          <w:szCs w:val="28"/>
        </w:rPr>
        <w:t xml:space="preserve"> Môi trường </w:t>
      </w:r>
      <w:r w:rsidRPr="0057397D">
        <w:rPr>
          <w:sz w:val="28"/>
          <w:szCs w:val="28"/>
        </w:rPr>
        <w:t xml:space="preserve">về việc phối hợp hành động bảo vệ môi trường và quản lý tài nguyên </w:t>
      </w:r>
      <w:r>
        <w:rPr>
          <w:sz w:val="28"/>
          <w:szCs w:val="28"/>
        </w:rPr>
        <w:t>năm</w:t>
      </w:r>
      <w:r w:rsidRPr="0057397D">
        <w:rPr>
          <w:sz w:val="28"/>
          <w:szCs w:val="28"/>
        </w:rPr>
        <w:t xml:space="preserve"> 201</w:t>
      </w:r>
      <w:r>
        <w:rPr>
          <w:sz w:val="28"/>
          <w:szCs w:val="28"/>
        </w:rPr>
        <w:t xml:space="preserve">7, Ban Thường vụ Hội LHPN tỉnh xây dựng kế hoạch </w:t>
      </w:r>
      <w:r w:rsidR="00817027">
        <w:rPr>
          <w:sz w:val="28"/>
          <w:szCs w:val="28"/>
        </w:rPr>
        <w:t xml:space="preserve">chỉ đạo cơ sở Hội chuẩn bị một số nội dung </w:t>
      </w:r>
      <w:r>
        <w:rPr>
          <w:sz w:val="28"/>
          <w:szCs w:val="28"/>
        </w:rPr>
        <w:t xml:space="preserve">cụ thể như sau:  </w:t>
      </w:r>
      <w:r w:rsidRPr="0057397D">
        <w:rPr>
          <w:sz w:val="28"/>
          <w:szCs w:val="28"/>
        </w:rPr>
        <w:t xml:space="preserve"> </w:t>
      </w:r>
    </w:p>
    <w:p w:rsidR="00DB7A6D" w:rsidRPr="002D09C3" w:rsidRDefault="002D09C3" w:rsidP="002D09C3">
      <w:pPr>
        <w:spacing w:before="120" w:after="120"/>
        <w:ind w:firstLine="720"/>
        <w:jc w:val="both"/>
        <w:rPr>
          <w:sz w:val="28"/>
          <w:szCs w:val="28"/>
        </w:rPr>
      </w:pPr>
      <w:r>
        <w:rPr>
          <w:b/>
          <w:sz w:val="28"/>
          <w:szCs w:val="28"/>
        </w:rPr>
        <w:t>I.</w:t>
      </w:r>
      <w:r w:rsidR="00DB7A6D" w:rsidRPr="002D09C3">
        <w:rPr>
          <w:b/>
          <w:sz w:val="28"/>
          <w:szCs w:val="28"/>
        </w:rPr>
        <w:t>Mục đích</w:t>
      </w:r>
      <w:r w:rsidR="00200466" w:rsidRPr="002D09C3">
        <w:rPr>
          <w:b/>
          <w:sz w:val="28"/>
          <w:szCs w:val="28"/>
        </w:rPr>
        <w:t>, yêu cầu</w:t>
      </w:r>
      <w:r w:rsidR="00DB7A6D" w:rsidRPr="002D09C3">
        <w:rPr>
          <w:sz w:val="28"/>
          <w:szCs w:val="28"/>
        </w:rPr>
        <w:t>:</w:t>
      </w:r>
    </w:p>
    <w:p w:rsidR="00DB7A6D" w:rsidRPr="00693A37" w:rsidRDefault="00DB7A6D" w:rsidP="008349F7">
      <w:pPr>
        <w:spacing w:line="276" w:lineRule="auto"/>
        <w:ind w:firstLine="748"/>
        <w:jc w:val="both"/>
        <w:rPr>
          <w:sz w:val="28"/>
          <w:szCs w:val="28"/>
        </w:rPr>
      </w:pPr>
      <w:r w:rsidRPr="00693A37">
        <w:rPr>
          <w:sz w:val="28"/>
          <w:szCs w:val="28"/>
        </w:rPr>
        <w:t xml:space="preserve">Nâng cao vai trò, ý thức trách nhiệm của các cấp Hội và </w:t>
      </w:r>
      <w:r>
        <w:rPr>
          <w:sz w:val="28"/>
          <w:szCs w:val="28"/>
        </w:rPr>
        <w:t xml:space="preserve">cán bộ, hội viên, phụ nữ, </w:t>
      </w:r>
      <w:r w:rsidRPr="00693A37">
        <w:rPr>
          <w:sz w:val="28"/>
          <w:szCs w:val="28"/>
        </w:rPr>
        <w:t>tạo s</w:t>
      </w:r>
      <w:r>
        <w:rPr>
          <w:sz w:val="28"/>
          <w:szCs w:val="28"/>
        </w:rPr>
        <w:t>ự chuyển biến trong nhận thức nhằm</w:t>
      </w:r>
      <w:r w:rsidRPr="00693A37">
        <w:rPr>
          <w:sz w:val="28"/>
          <w:szCs w:val="28"/>
        </w:rPr>
        <w:t xml:space="preserve"> thay đổi hành vi trong việc bảo vệ môi trường, quản lý và sử dụng tài nguyên vì chất lượng cuộc sống ngày càng cao gắn liền với phát triển bền vững. Đồng thời, tạo điều kiện giao lưu, học tập, trao đổi kinh nghiệm trong công tác tuyên truyền giúp cho đội ngũ cán bộ Hội cơ sở nâng cao kiến thức về môi trường.</w:t>
      </w:r>
    </w:p>
    <w:p w:rsidR="00DB7A6D" w:rsidRPr="00693A37" w:rsidRDefault="00DB7A6D" w:rsidP="008349F7">
      <w:pPr>
        <w:spacing w:line="276" w:lineRule="auto"/>
        <w:jc w:val="both"/>
        <w:rPr>
          <w:sz w:val="28"/>
          <w:szCs w:val="28"/>
        </w:rPr>
      </w:pPr>
      <w:r w:rsidRPr="00693A37">
        <w:rPr>
          <w:sz w:val="28"/>
          <w:szCs w:val="28"/>
        </w:rPr>
        <w:tab/>
        <w:t>Đẩy mạnh các hoạt động truyền thông, giáo dục, vận động phụ nữ tham gia bảo vệ môi trường, quản lý và sử dụng tài nguyên nhằm thay đổi những phong tục tập quán lạc hậu ảnh hưởng xấu đến môi trường góp phần cải thiện môi trường ngày càng tốt hơn.</w:t>
      </w:r>
    </w:p>
    <w:p w:rsidR="00DB7A6D" w:rsidRDefault="00DB7A6D" w:rsidP="008349F7">
      <w:pPr>
        <w:ind w:firstLine="720"/>
        <w:jc w:val="both"/>
        <w:rPr>
          <w:b/>
          <w:sz w:val="28"/>
          <w:szCs w:val="28"/>
        </w:rPr>
      </w:pPr>
      <w:r w:rsidRPr="00F40FB6">
        <w:rPr>
          <w:b/>
          <w:sz w:val="28"/>
          <w:szCs w:val="28"/>
        </w:rPr>
        <w:t>II</w:t>
      </w:r>
      <w:r w:rsidR="00200466" w:rsidRPr="00200466">
        <w:rPr>
          <w:b/>
          <w:sz w:val="28"/>
          <w:szCs w:val="28"/>
        </w:rPr>
        <w:t>.</w:t>
      </w:r>
      <w:r w:rsidRPr="00200466">
        <w:rPr>
          <w:sz w:val="28"/>
          <w:szCs w:val="28"/>
        </w:rPr>
        <w:t xml:space="preserve"> </w:t>
      </w:r>
      <w:r w:rsidRPr="00200466">
        <w:rPr>
          <w:b/>
          <w:sz w:val="28"/>
          <w:szCs w:val="28"/>
        </w:rPr>
        <w:t>Nội dung</w:t>
      </w:r>
      <w:r w:rsidR="00817027">
        <w:rPr>
          <w:b/>
          <w:sz w:val="28"/>
          <w:szCs w:val="28"/>
        </w:rPr>
        <w:t>:</w:t>
      </w:r>
    </w:p>
    <w:p w:rsidR="00817027" w:rsidRDefault="00817027" w:rsidP="008349F7">
      <w:pPr>
        <w:spacing w:before="120" w:after="120"/>
        <w:ind w:firstLine="720"/>
        <w:jc w:val="both"/>
        <w:rPr>
          <w:rStyle w:val="apple-style-span"/>
          <w:color w:val="000000"/>
          <w:sz w:val="28"/>
          <w:szCs w:val="28"/>
        </w:rPr>
      </w:pPr>
      <w:r>
        <w:rPr>
          <w:rStyle w:val="apple-style-span"/>
          <w:color w:val="000000"/>
          <w:sz w:val="28"/>
          <w:szCs w:val="28"/>
        </w:rPr>
        <w:t>1.</w:t>
      </w:r>
      <w:r w:rsidRPr="00817027">
        <w:rPr>
          <w:rStyle w:val="apple-style-span"/>
          <w:color w:val="000000"/>
          <w:sz w:val="28"/>
          <w:szCs w:val="28"/>
        </w:rPr>
        <w:t>Thi tìm hiểu Luật Bảo vệ môi trường năm 2014; tiết kiệm năng lượng; biến đổi khí hậu; nguồn tài nguyên đất, nước …</w:t>
      </w:r>
    </w:p>
    <w:p w:rsidR="00817027" w:rsidRDefault="00817027" w:rsidP="00817027">
      <w:pPr>
        <w:spacing w:before="120" w:after="120"/>
        <w:ind w:firstLine="720"/>
        <w:jc w:val="both"/>
        <w:rPr>
          <w:sz w:val="28"/>
          <w:szCs w:val="28"/>
        </w:rPr>
      </w:pPr>
      <w:r w:rsidRPr="00200466">
        <w:rPr>
          <w:b/>
          <w:sz w:val="28"/>
          <w:szCs w:val="28"/>
        </w:rPr>
        <w:t>* Đối tượng</w:t>
      </w:r>
      <w:r>
        <w:rPr>
          <w:b/>
          <w:sz w:val="28"/>
          <w:szCs w:val="28"/>
        </w:rPr>
        <w:t>, số lượng</w:t>
      </w:r>
      <w:r w:rsidRPr="00200466">
        <w:rPr>
          <w:b/>
          <w:sz w:val="28"/>
          <w:szCs w:val="28"/>
        </w:rPr>
        <w:t>:</w:t>
      </w:r>
      <w:r w:rsidRPr="00343DDF">
        <w:rPr>
          <w:sz w:val="28"/>
          <w:szCs w:val="28"/>
        </w:rPr>
        <w:t xml:space="preserve"> </w:t>
      </w:r>
    </w:p>
    <w:p w:rsidR="00817027" w:rsidRDefault="00817027" w:rsidP="00817027">
      <w:pPr>
        <w:spacing w:before="120" w:after="120"/>
        <w:ind w:firstLine="720"/>
        <w:jc w:val="both"/>
        <w:rPr>
          <w:sz w:val="28"/>
          <w:szCs w:val="28"/>
        </w:rPr>
      </w:pPr>
      <w:r>
        <w:rPr>
          <w:sz w:val="28"/>
          <w:szCs w:val="28"/>
        </w:rPr>
        <w:t xml:space="preserve">- </w:t>
      </w:r>
      <w:r w:rsidR="008349F7">
        <w:rPr>
          <w:sz w:val="28"/>
          <w:szCs w:val="28"/>
        </w:rPr>
        <w:t xml:space="preserve">Hội LHPN </w:t>
      </w:r>
      <w:r>
        <w:rPr>
          <w:sz w:val="28"/>
          <w:szCs w:val="28"/>
        </w:rPr>
        <w:t xml:space="preserve">9 huyện, thị, thành </w:t>
      </w:r>
      <w:r w:rsidR="008349F7">
        <w:rPr>
          <w:sz w:val="28"/>
          <w:szCs w:val="28"/>
        </w:rPr>
        <w:t>phố</w:t>
      </w:r>
      <w:r>
        <w:rPr>
          <w:sz w:val="28"/>
          <w:szCs w:val="28"/>
        </w:rPr>
        <w:t>: Mỗi đơn vị thành lập 01 đội</w:t>
      </w:r>
    </w:p>
    <w:p w:rsidR="00817027" w:rsidRDefault="00817027" w:rsidP="00817027">
      <w:pPr>
        <w:spacing w:before="120" w:after="120"/>
        <w:ind w:firstLine="720"/>
        <w:jc w:val="both"/>
        <w:rPr>
          <w:sz w:val="28"/>
          <w:szCs w:val="28"/>
        </w:rPr>
      </w:pPr>
      <w:r>
        <w:rPr>
          <w:sz w:val="28"/>
          <w:szCs w:val="28"/>
        </w:rPr>
        <w:t>- 3 đơn vị trực thuộc: thành lập 01 đội</w:t>
      </w:r>
    </w:p>
    <w:p w:rsidR="00817027" w:rsidRDefault="00817027" w:rsidP="00817027">
      <w:pPr>
        <w:spacing w:before="120" w:after="120"/>
        <w:ind w:firstLine="720"/>
        <w:jc w:val="both"/>
        <w:rPr>
          <w:sz w:val="28"/>
          <w:szCs w:val="28"/>
        </w:rPr>
      </w:pPr>
      <w:r>
        <w:rPr>
          <w:sz w:val="28"/>
          <w:szCs w:val="28"/>
        </w:rPr>
        <w:t xml:space="preserve">Mỗi đội gồm 05 thí sinh (là cán bộ chi, tổ; thành viên CLB về môi trường, hội viên phụ nữ). </w:t>
      </w:r>
    </w:p>
    <w:p w:rsidR="00817027" w:rsidRDefault="00817027" w:rsidP="008349F7">
      <w:pPr>
        <w:spacing w:before="120" w:after="120" w:line="276" w:lineRule="auto"/>
        <w:ind w:firstLine="720"/>
        <w:jc w:val="both"/>
        <w:rPr>
          <w:rStyle w:val="apple-style-span"/>
          <w:color w:val="000000"/>
          <w:sz w:val="28"/>
          <w:szCs w:val="28"/>
        </w:rPr>
      </w:pPr>
      <w:r>
        <w:rPr>
          <w:rStyle w:val="apple-style-span"/>
          <w:color w:val="000000"/>
          <w:sz w:val="28"/>
          <w:szCs w:val="28"/>
        </w:rPr>
        <w:t xml:space="preserve">2. </w:t>
      </w:r>
      <w:r>
        <w:rPr>
          <w:sz w:val="28"/>
          <w:szCs w:val="28"/>
        </w:rPr>
        <w:t xml:space="preserve">Clip truyền thông: Mỗi huyện, thị, thành Hội quay 01 clip; </w:t>
      </w:r>
      <w:r w:rsidR="0006086A">
        <w:rPr>
          <w:sz w:val="28"/>
          <w:szCs w:val="28"/>
        </w:rPr>
        <w:t xml:space="preserve">03 đơn vị trực thuộc quay 01 clip </w:t>
      </w:r>
      <w:r>
        <w:rPr>
          <w:sz w:val="28"/>
          <w:szCs w:val="28"/>
        </w:rPr>
        <w:t>phim thông điệp, thời gian của mỗi clip từ 5 đến 7 phút, nội dung xoay quanh</w:t>
      </w:r>
      <w:r w:rsidRPr="00BB657D">
        <w:rPr>
          <w:rStyle w:val="apple-style-span"/>
          <w:color w:val="000000"/>
          <w:sz w:val="28"/>
          <w:szCs w:val="28"/>
        </w:rPr>
        <w:t xml:space="preserve"> việc bảo vệ, giữ gìn và cải thiện môi trường sống xung quanh; khuyến khích mọi người sử dụng tiết kiệm năng lượng; phản ánh những hành động tiêu cực gây ảnh hưởng tới môi trường tự nhiên cũng như môi trường xã hội; biểu dương những hành động đẹp về bảo vệ môi trường</w:t>
      </w:r>
      <w:r>
        <w:rPr>
          <w:rStyle w:val="apple-style-span"/>
          <w:color w:val="000000"/>
          <w:sz w:val="28"/>
          <w:szCs w:val="28"/>
        </w:rPr>
        <w:t>…</w:t>
      </w:r>
    </w:p>
    <w:p w:rsidR="00F843C8" w:rsidRPr="008349F7" w:rsidRDefault="0006086A" w:rsidP="008349F7">
      <w:pPr>
        <w:spacing w:before="120" w:after="120"/>
        <w:ind w:firstLine="720"/>
        <w:jc w:val="both"/>
        <w:rPr>
          <w:color w:val="000000"/>
          <w:sz w:val="28"/>
          <w:szCs w:val="28"/>
        </w:rPr>
      </w:pPr>
      <w:r>
        <w:rPr>
          <w:rStyle w:val="apple-style-span"/>
          <w:color w:val="000000"/>
          <w:sz w:val="28"/>
          <w:szCs w:val="28"/>
        </w:rPr>
        <w:lastRenderedPageBreak/>
        <w:t>Clip phim thông điệp gửi về Ban Tuyên giáo Hội LHPN tỉnh trước ngày 20/7/2017 để Ban Giám khảo chấm trước</w:t>
      </w:r>
      <w:r w:rsidR="00F843C8">
        <w:rPr>
          <w:rStyle w:val="apple-style-span"/>
          <w:color w:val="000000"/>
          <w:sz w:val="28"/>
          <w:szCs w:val="28"/>
        </w:rPr>
        <w:t>. Những Clip đạt giải sẽ được công chiếu trong Hội thi tìm hiểu Luật bảo vệ môi trường.</w:t>
      </w:r>
    </w:p>
    <w:p w:rsidR="0006086A" w:rsidRDefault="0006086A" w:rsidP="00DB7A6D">
      <w:pPr>
        <w:spacing w:before="120" w:after="120"/>
        <w:ind w:firstLine="720"/>
        <w:rPr>
          <w:sz w:val="28"/>
          <w:szCs w:val="28"/>
        </w:rPr>
      </w:pPr>
      <w:r w:rsidRPr="0006086A">
        <w:rPr>
          <w:b/>
          <w:sz w:val="28"/>
          <w:szCs w:val="28"/>
        </w:rPr>
        <w:t xml:space="preserve">* </w:t>
      </w:r>
      <w:r w:rsidR="00DB7A6D" w:rsidRPr="0006086A">
        <w:rPr>
          <w:b/>
          <w:sz w:val="28"/>
          <w:szCs w:val="28"/>
        </w:rPr>
        <w:t>Thời gian</w:t>
      </w:r>
      <w:r w:rsidR="00DB7A6D">
        <w:rPr>
          <w:sz w:val="28"/>
          <w:szCs w:val="28"/>
        </w:rPr>
        <w:t xml:space="preserve">: </w:t>
      </w:r>
    </w:p>
    <w:p w:rsidR="00DB7A6D" w:rsidRDefault="0006086A" w:rsidP="00DB7A6D">
      <w:pPr>
        <w:spacing w:before="120" w:after="120"/>
        <w:ind w:firstLine="720"/>
        <w:rPr>
          <w:sz w:val="28"/>
          <w:szCs w:val="28"/>
        </w:rPr>
      </w:pPr>
      <w:r>
        <w:rPr>
          <w:sz w:val="28"/>
          <w:szCs w:val="28"/>
        </w:rPr>
        <w:t xml:space="preserve">- </w:t>
      </w:r>
      <w:r w:rsidR="00DB7A6D">
        <w:rPr>
          <w:sz w:val="28"/>
          <w:szCs w:val="28"/>
        </w:rPr>
        <w:t>Phát động từ  tháng 5 đến tháng 8 năm 2017</w:t>
      </w:r>
    </w:p>
    <w:p w:rsidR="00DB7A6D" w:rsidRPr="00343DDF" w:rsidRDefault="00200466" w:rsidP="00DB7A6D">
      <w:pPr>
        <w:spacing w:before="120" w:after="120"/>
        <w:ind w:firstLine="720"/>
        <w:rPr>
          <w:sz w:val="28"/>
          <w:szCs w:val="28"/>
        </w:rPr>
      </w:pPr>
      <w:r>
        <w:rPr>
          <w:sz w:val="28"/>
          <w:szCs w:val="28"/>
        </w:rPr>
        <w:t xml:space="preserve">- </w:t>
      </w:r>
      <w:r w:rsidR="00DB7A6D">
        <w:rPr>
          <w:sz w:val="28"/>
          <w:szCs w:val="28"/>
        </w:rPr>
        <w:t xml:space="preserve">Dự kiến tổ chức </w:t>
      </w:r>
      <w:r w:rsidR="0006086A">
        <w:rPr>
          <w:sz w:val="28"/>
          <w:szCs w:val="28"/>
        </w:rPr>
        <w:t xml:space="preserve">Hội </w:t>
      </w:r>
      <w:r w:rsidR="00DB7A6D">
        <w:rPr>
          <w:sz w:val="28"/>
          <w:szCs w:val="28"/>
        </w:rPr>
        <w:t>thi: Tuần thứ 2 của tháng 8 năm 2017</w:t>
      </w:r>
    </w:p>
    <w:p w:rsidR="00DB7A6D" w:rsidRDefault="00200466" w:rsidP="00DB7A6D">
      <w:pPr>
        <w:spacing w:before="120" w:after="120"/>
        <w:ind w:firstLine="720"/>
        <w:rPr>
          <w:sz w:val="28"/>
          <w:szCs w:val="28"/>
        </w:rPr>
      </w:pPr>
      <w:r>
        <w:rPr>
          <w:sz w:val="28"/>
          <w:szCs w:val="28"/>
        </w:rPr>
        <w:t xml:space="preserve">- </w:t>
      </w:r>
      <w:r w:rsidR="00DB7A6D" w:rsidRPr="00343DDF">
        <w:rPr>
          <w:sz w:val="28"/>
          <w:szCs w:val="28"/>
        </w:rPr>
        <w:t>Địa điểm</w:t>
      </w:r>
      <w:r w:rsidR="00DB7A6D">
        <w:rPr>
          <w:sz w:val="28"/>
          <w:szCs w:val="28"/>
        </w:rPr>
        <w:t xml:space="preserve"> tổ chức </w:t>
      </w:r>
      <w:r w:rsidR="0006086A">
        <w:rPr>
          <w:sz w:val="28"/>
          <w:szCs w:val="28"/>
        </w:rPr>
        <w:t xml:space="preserve">Hội </w:t>
      </w:r>
      <w:r w:rsidR="00DB7A6D">
        <w:rPr>
          <w:sz w:val="28"/>
          <w:szCs w:val="28"/>
        </w:rPr>
        <w:t>thi</w:t>
      </w:r>
      <w:r w:rsidR="00DB7A6D" w:rsidRPr="00343DDF">
        <w:rPr>
          <w:sz w:val="28"/>
          <w:szCs w:val="28"/>
        </w:rPr>
        <w:t xml:space="preserve">: Hội trường </w:t>
      </w:r>
      <w:r w:rsidR="00DB7A6D">
        <w:rPr>
          <w:sz w:val="28"/>
          <w:szCs w:val="28"/>
        </w:rPr>
        <w:t>A - Ủy Ban Nhân Dân thành phố Thủ Dầu Một.</w:t>
      </w:r>
    </w:p>
    <w:p w:rsidR="00817027" w:rsidRDefault="0006086A" w:rsidP="00DB7A6D">
      <w:pPr>
        <w:spacing w:before="120" w:after="120"/>
        <w:ind w:firstLine="720"/>
        <w:rPr>
          <w:i/>
          <w:sz w:val="28"/>
          <w:szCs w:val="28"/>
        </w:rPr>
      </w:pPr>
      <w:r>
        <w:rPr>
          <w:b/>
          <w:sz w:val="28"/>
          <w:szCs w:val="28"/>
        </w:rPr>
        <w:t xml:space="preserve">* Thể lệ: </w:t>
      </w:r>
      <w:r>
        <w:rPr>
          <w:i/>
          <w:sz w:val="28"/>
          <w:szCs w:val="28"/>
        </w:rPr>
        <w:t>(gửi kèm)</w:t>
      </w:r>
    </w:p>
    <w:p w:rsidR="0006086A" w:rsidRDefault="00F843C8" w:rsidP="00DB7A6D">
      <w:pPr>
        <w:spacing w:before="120" w:after="120"/>
        <w:ind w:firstLine="720"/>
        <w:rPr>
          <w:b/>
          <w:sz w:val="28"/>
          <w:szCs w:val="28"/>
        </w:rPr>
      </w:pPr>
      <w:r>
        <w:rPr>
          <w:b/>
          <w:sz w:val="28"/>
          <w:szCs w:val="28"/>
        </w:rPr>
        <w:t>III. Khen thưởng:</w:t>
      </w:r>
    </w:p>
    <w:p w:rsidR="00F843C8" w:rsidRDefault="00F843C8" w:rsidP="00F843C8">
      <w:pPr>
        <w:pStyle w:val="ListParagraph"/>
        <w:numPr>
          <w:ilvl w:val="0"/>
          <w:numId w:val="6"/>
        </w:numPr>
        <w:spacing w:before="120" w:after="120"/>
        <w:rPr>
          <w:b/>
          <w:sz w:val="28"/>
          <w:szCs w:val="28"/>
        </w:rPr>
      </w:pPr>
      <w:r>
        <w:rPr>
          <w:b/>
          <w:sz w:val="28"/>
          <w:szCs w:val="28"/>
        </w:rPr>
        <w:t>Giải toàn đoàn</w:t>
      </w:r>
    </w:p>
    <w:p w:rsidR="00F843C8" w:rsidRDefault="00F843C8" w:rsidP="00F843C8">
      <w:pPr>
        <w:spacing w:before="120" w:after="120"/>
        <w:ind w:left="720"/>
        <w:rPr>
          <w:sz w:val="28"/>
          <w:szCs w:val="28"/>
        </w:rPr>
      </w:pPr>
      <w:r>
        <w:rPr>
          <w:sz w:val="28"/>
          <w:szCs w:val="28"/>
        </w:rPr>
        <w:t>- 01 giải nhất</w:t>
      </w:r>
    </w:p>
    <w:p w:rsidR="00F843C8" w:rsidRDefault="00F843C8" w:rsidP="00F843C8">
      <w:pPr>
        <w:spacing w:before="120" w:after="120"/>
        <w:ind w:left="720"/>
        <w:rPr>
          <w:sz w:val="28"/>
          <w:szCs w:val="28"/>
        </w:rPr>
      </w:pPr>
      <w:r>
        <w:rPr>
          <w:sz w:val="28"/>
          <w:szCs w:val="28"/>
        </w:rPr>
        <w:t>- 02 giải nhì</w:t>
      </w:r>
    </w:p>
    <w:p w:rsidR="00F843C8" w:rsidRDefault="00F843C8" w:rsidP="00F843C8">
      <w:pPr>
        <w:spacing w:before="120" w:after="120"/>
        <w:ind w:left="720"/>
        <w:rPr>
          <w:sz w:val="28"/>
          <w:szCs w:val="28"/>
        </w:rPr>
      </w:pPr>
      <w:r>
        <w:rPr>
          <w:sz w:val="28"/>
          <w:szCs w:val="28"/>
        </w:rPr>
        <w:t>- 03 giải ba</w:t>
      </w:r>
    </w:p>
    <w:p w:rsidR="00F843C8" w:rsidRDefault="00F843C8" w:rsidP="00F843C8">
      <w:pPr>
        <w:spacing w:before="120" w:after="120"/>
        <w:ind w:left="720"/>
        <w:rPr>
          <w:sz w:val="28"/>
          <w:szCs w:val="28"/>
        </w:rPr>
      </w:pPr>
      <w:r>
        <w:rPr>
          <w:sz w:val="28"/>
          <w:szCs w:val="28"/>
        </w:rPr>
        <w:t>- 04 giải khuyến khích</w:t>
      </w:r>
    </w:p>
    <w:p w:rsidR="00F843C8" w:rsidRDefault="00F843C8" w:rsidP="00F843C8">
      <w:pPr>
        <w:spacing w:before="120" w:after="120"/>
        <w:ind w:left="720"/>
        <w:rPr>
          <w:b/>
          <w:sz w:val="28"/>
          <w:szCs w:val="28"/>
        </w:rPr>
      </w:pPr>
      <w:r>
        <w:rPr>
          <w:b/>
          <w:sz w:val="28"/>
          <w:szCs w:val="28"/>
        </w:rPr>
        <w:t>2. Giải thi trắc nghiệm đồng đội:</w:t>
      </w:r>
    </w:p>
    <w:p w:rsidR="00F843C8" w:rsidRDefault="00F843C8" w:rsidP="00F843C8">
      <w:pPr>
        <w:spacing w:before="120" w:after="120"/>
        <w:ind w:left="720"/>
        <w:rPr>
          <w:sz w:val="28"/>
          <w:szCs w:val="28"/>
        </w:rPr>
      </w:pPr>
      <w:r>
        <w:rPr>
          <w:sz w:val="28"/>
          <w:szCs w:val="28"/>
        </w:rPr>
        <w:t>- 01 giải nhất</w:t>
      </w:r>
    </w:p>
    <w:p w:rsidR="00F843C8" w:rsidRDefault="00F843C8" w:rsidP="00F843C8">
      <w:pPr>
        <w:spacing w:before="120" w:after="120"/>
        <w:ind w:left="720"/>
        <w:rPr>
          <w:sz w:val="28"/>
          <w:szCs w:val="28"/>
        </w:rPr>
      </w:pPr>
      <w:r>
        <w:rPr>
          <w:sz w:val="28"/>
          <w:szCs w:val="28"/>
        </w:rPr>
        <w:t>- 01 giải nhì</w:t>
      </w:r>
    </w:p>
    <w:p w:rsidR="00F843C8" w:rsidRDefault="00F843C8" w:rsidP="00F843C8">
      <w:pPr>
        <w:spacing w:before="120" w:after="120"/>
        <w:ind w:left="720"/>
        <w:rPr>
          <w:sz w:val="28"/>
          <w:szCs w:val="28"/>
        </w:rPr>
      </w:pPr>
      <w:r>
        <w:rPr>
          <w:sz w:val="28"/>
          <w:szCs w:val="28"/>
        </w:rPr>
        <w:t>- 01 giải ba</w:t>
      </w:r>
    </w:p>
    <w:p w:rsidR="00F843C8" w:rsidRDefault="00F843C8" w:rsidP="00F843C8">
      <w:pPr>
        <w:spacing w:before="120" w:after="120"/>
        <w:ind w:left="720"/>
        <w:rPr>
          <w:sz w:val="28"/>
          <w:szCs w:val="28"/>
        </w:rPr>
      </w:pPr>
      <w:r>
        <w:rPr>
          <w:sz w:val="28"/>
          <w:szCs w:val="28"/>
        </w:rPr>
        <w:t>- 07 giải khuyến khích</w:t>
      </w:r>
    </w:p>
    <w:p w:rsidR="00F843C8" w:rsidRDefault="00F843C8" w:rsidP="00F843C8">
      <w:pPr>
        <w:spacing w:before="120" w:after="120"/>
        <w:ind w:left="720"/>
        <w:rPr>
          <w:b/>
          <w:sz w:val="28"/>
          <w:szCs w:val="28"/>
        </w:rPr>
      </w:pPr>
      <w:r>
        <w:rPr>
          <w:b/>
          <w:sz w:val="28"/>
          <w:szCs w:val="28"/>
        </w:rPr>
        <w:t>3. Giải Clip truyền thông:</w:t>
      </w:r>
    </w:p>
    <w:p w:rsidR="00F843C8" w:rsidRDefault="00F843C8" w:rsidP="00F843C8">
      <w:pPr>
        <w:spacing w:before="120" w:after="120"/>
        <w:ind w:left="720"/>
        <w:rPr>
          <w:sz w:val="28"/>
          <w:szCs w:val="28"/>
        </w:rPr>
      </w:pPr>
      <w:r>
        <w:rPr>
          <w:sz w:val="28"/>
          <w:szCs w:val="28"/>
        </w:rPr>
        <w:t>- 01 giải nhất</w:t>
      </w:r>
    </w:p>
    <w:p w:rsidR="00F843C8" w:rsidRDefault="00F843C8" w:rsidP="00F843C8">
      <w:pPr>
        <w:spacing w:before="120" w:after="120"/>
        <w:ind w:left="720"/>
        <w:rPr>
          <w:sz w:val="28"/>
          <w:szCs w:val="28"/>
        </w:rPr>
      </w:pPr>
      <w:r>
        <w:rPr>
          <w:sz w:val="28"/>
          <w:szCs w:val="28"/>
        </w:rPr>
        <w:t>- 02 giải nhì</w:t>
      </w:r>
    </w:p>
    <w:p w:rsidR="00F843C8" w:rsidRDefault="00F843C8" w:rsidP="00F843C8">
      <w:pPr>
        <w:spacing w:before="120" w:after="120"/>
        <w:ind w:left="720"/>
        <w:rPr>
          <w:sz w:val="28"/>
          <w:szCs w:val="28"/>
        </w:rPr>
      </w:pPr>
      <w:r>
        <w:rPr>
          <w:sz w:val="28"/>
          <w:szCs w:val="28"/>
        </w:rPr>
        <w:t>- 03 giải ba</w:t>
      </w:r>
    </w:p>
    <w:p w:rsidR="00F843C8" w:rsidRDefault="00F843C8" w:rsidP="00F843C8">
      <w:pPr>
        <w:spacing w:before="120" w:after="120"/>
        <w:ind w:left="720"/>
        <w:rPr>
          <w:sz w:val="28"/>
          <w:szCs w:val="28"/>
        </w:rPr>
      </w:pPr>
      <w:r>
        <w:rPr>
          <w:sz w:val="28"/>
          <w:szCs w:val="28"/>
        </w:rPr>
        <w:t>- 04 giải khuyến khích</w:t>
      </w:r>
    </w:p>
    <w:p w:rsidR="00F843C8" w:rsidRDefault="00F843C8" w:rsidP="00F843C8">
      <w:pPr>
        <w:spacing w:before="120" w:after="120"/>
        <w:ind w:left="720"/>
        <w:rPr>
          <w:b/>
          <w:sz w:val="28"/>
          <w:szCs w:val="28"/>
        </w:rPr>
      </w:pPr>
      <w:r>
        <w:rPr>
          <w:b/>
          <w:sz w:val="28"/>
          <w:szCs w:val="28"/>
        </w:rPr>
        <w:t>IV. Tổ chức thực hiện</w:t>
      </w:r>
    </w:p>
    <w:p w:rsidR="00F843C8" w:rsidRDefault="00F843C8" w:rsidP="00F843C8">
      <w:pPr>
        <w:pStyle w:val="ListParagraph"/>
        <w:numPr>
          <w:ilvl w:val="0"/>
          <w:numId w:val="7"/>
        </w:numPr>
        <w:spacing w:before="120" w:after="120"/>
        <w:rPr>
          <w:b/>
          <w:sz w:val="28"/>
          <w:szCs w:val="28"/>
        </w:rPr>
      </w:pPr>
      <w:r>
        <w:rPr>
          <w:b/>
          <w:sz w:val="28"/>
          <w:szCs w:val="28"/>
        </w:rPr>
        <w:t>Cấp tỉnh</w:t>
      </w:r>
    </w:p>
    <w:p w:rsidR="00F843C8" w:rsidRDefault="00F843C8" w:rsidP="00F843C8">
      <w:pPr>
        <w:spacing w:before="120" w:after="120"/>
        <w:ind w:left="720"/>
        <w:rPr>
          <w:sz w:val="28"/>
          <w:szCs w:val="28"/>
        </w:rPr>
      </w:pPr>
      <w:r>
        <w:rPr>
          <w:sz w:val="28"/>
          <w:szCs w:val="28"/>
        </w:rPr>
        <w:t>- Xây dựng kế hoạch, kinh phí tổ chức Hội thi</w:t>
      </w:r>
    </w:p>
    <w:p w:rsidR="00F843C8" w:rsidRDefault="00F843C8" w:rsidP="00F843C8">
      <w:pPr>
        <w:spacing w:before="120" w:after="120"/>
        <w:ind w:left="720"/>
        <w:rPr>
          <w:sz w:val="28"/>
          <w:szCs w:val="28"/>
        </w:rPr>
      </w:pPr>
      <w:r>
        <w:rPr>
          <w:sz w:val="28"/>
          <w:szCs w:val="28"/>
        </w:rPr>
        <w:t>- Hỗ trợ tiền quay clip truyền thông; ăn trưa, nước uống, xăng xe các đơn vị đưa đón thí sinh tham gia hội thi.</w:t>
      </w:r>
    </w:p>
    <w:p w:rsidR="00F843C8" w:rsidRDefault="00F843C8" w:rsidP="00F843C8">
      <w:pPr>
        <w:spacing w:before="120" w:after="120"/>
        <w:ind w:left="720"/>
        <w:rPr>
          <w:b/>
          <w:sz w:val="28"/>
          <w:szCs w:val="28"/>
        </w:rPr>
      </w:pPr>
      <w:r>
        <w:rPr>
          <w:b/>
          <w:sz w:val="28"/>
          <w:szCs w:val="28"/>
        </w:rPr>
        <w:t>2. Cấp huyện, thị, thành Hội, đơn vị trực thuộc</w:t>
      </w:r>
    </w:p>
    <w:p w:rsidR="00F843C8" w:rsidRDefault="00F843C8" w:rsidP="00F843C8">
      <w:pPr>
        <w:spacing w:before="120" w:after="120"/>
        <w:ind w:left="720"/>
        <w:rPr>
          <w:sz w:val="28"/>
          <w:szCs w:val="28"/>
        </w:rPr>
      </w:pPr>
      <w:r>
        <w:rPr>
          <w:sz w:val="28"/>
          <w:szCs w:val="28"/>
        </w:rPr>
        <w:t>- Lên ý tưởng clip với những thông điệp nêu trên</w:t>
      </w:r>
    </w:p>
    <w:p w:rsidR="00F843C8" w:rsidRPr="00F843C8" w:rsidRDefault="00F843C8" w:rsidP="000D5624">
      <w:pPr>
        <w:spacing w:before="120" w:after="120"/>
        <w:ind w:firstLine="720"/>
        <w:rPr>
          <w:sz w:val="28"/>
          <w:szCs w:val="28"/>
        </w:rPr>
      </w:pPr>
      <w:r>
        <w:rPr>
          <w:sz w:val="28"/>
          <w:szCs w:val="28"/>
        </w:rPr>
        <w:t xml:space="preserve">- </w:t>
      </w:r>
      <w:r w:rsidR="000D5624">
        <w:rPr>
          <w:sz w:val="28"/>
          <w:szCs w:val="28"/>
        </w:rPr>
        <w:t>Chọn cử thí sinh tham gia dự thi (05 người/đội) và gửi danh sách về Ban Tuyên giáo Hội LHPN tỉnh</w:t>
      </w:r>
    </w:p>
    <w:p w:rsidR="00DB7A6D" w:rsidRDefault="00DB7A6D" w:rsidP="008349F7">
      <w:pPr>
        <w:spacing w:before="120" w:after="120" w:line="276" w:lineRule="auto"/>
        <w:jc w:val="both"/>
        <w:rPr>
          <w:bCs/>
          <w:sz w:val="28"/>
          <w:szCs w:val="28"/>
        </w:rPr>
      </w:pPr>
      <w:r w:rsidRPr="00565C5D">
        <w:rPr>
          <w:b/>
          <w:bCs/>
          <w:sz w:val="28"/>
          <w:szCs w:val="28"/>
        </w:rPr>
        <w:lastRenderedPageBreak/>
        <w:tab/>
      </w:r>
      <w:r w:rsidRPr="00565C5D">
        <w:rPr>
          <w:bCs/>
          <w:sz w:val="28"/>
          <w:szCs w:val="28"/>
        </w:rPr>
        <w:t xml:space="preserve">Trên đây là kế hoạch </w:t>
      </w:r>
      <w:r w:rsidR="000D5624">
        <w:rPr>
          <w:bCs/>
          <w:sz w:val="28"/>
          <w:szCs w:val="28"/>
        </w:rPr>
        <w:t xml:space="preserve">tổ chức hội thi “Phụ nữ Bình Dương với công tác </w:t>
      </w:r>
      <w:r w:rsidRPr="00565C5D">
        <w:rPr>
          <w:bCs/>
          <w:sz w:val="28"/>
          <w:szCs w:val="28"/>
        </w:rPr>
        <w:t>bảo vệ môi trường</w:t>
      </w:r>
      <w:r>
        <w:rPr>
          <w:bCs/>
          <w:sz w:val="28"/>
          <w:szCs w:val="28"/>
        </w:rPr>
        <w:t xml:space="preserve"> năm 2017</w:t>
      </w:r>
      <w:r w:rsidR="000D5624">
        <w:rPr>
          <w:bCs/>
          <w:sz w:val="28"/>
          <w:szCs w:val="28"/>
        </w:rPr>
        <w:t>”, đề nghị BTV Hội LHPN 9 huyện, thị, thành phố, 03 đơn vị trực thuộc triển khai thực hiện đúng yêu cầu và đạt kết quả</w:t>
      </w:r>
      <w:r w:rsidRPr="00565C5D">
        <w:rPr>
          <w:bCs/>
          <w:sz w:val="28"/>
          <w:szCs w:val="28"/>
        </w:rPr>
        <w:t>./.</w:t>
      </w:r>
    </w:p>
    <w:p w:rsidR="008349F7" w:rsidRPr="00DE04D4" w:rsidRDefault="008349F7" w:rsidP="008349F7">
      <w:pPr>
        <w:spacing w:before="120" w:after="120" w:line="276" w:lineRule="auto"/>
        <w:jc w:val="both"/>
        <w:rPr>
          <w:bCs/>
          <w:sz w:val="28"/>
          <w:szCs w:val="28"/>
        </w:rPr>
      </w:pPr>
    </w:p>
    <w:tbl>
      <w:tblPr>
        <w:tblW w:w="9240" w:type="dxa"/>
        <w:tblInd w:w="108" w:type="dxa"/>
        <w:tblLook w:val="01E0" w:firstRow="1" w:lastRow="1" w:firstColumn="1" w:lastColumn="1" w:noHBand="0" w:noVBand="0"/>
      </w:tblPr>
      <w:tblGrid>
        <w:gridCol w:w="4292"/>
        <w:gridCol w:w="4948"/>
      </w:tblGrid>
      <w:tr w:rsidR="00DB7A6D" w:rsidRPr="00B635EC" w:rsidTr="00464AA9">
        <w:tc>
          <w:tcPr>
            <w:tcW w:w="4292" w:type="dxa"/>
          </w:tcPr>
          <w:p w:rsidR="00DB7A6D" w:rsidRPr="00B635EC" w:rsidRDefault="00DB7A6D" w:rsidP="00464AA9">
            <w:pPr>
              <w:jc w:val="both"/>
              <w:rPr>
                <w:b/>
                <w:bCs/>
              </w:rPr>
            </w:pPr>
            <w:r w:rsidRPr="00B635EC">
              <w:rPr>
                <w:b/>
                <w:bCs/>
                <w:i/>
              </w:rPr>
              <w:t>Nơi nhận</w:t>
            </w:r>
            <w:r w:rsidRPr="00B635EC">
              <w:rPr>
                <w:b/>
                <w:bCs/>
              </w:rPr>
              <w:t xml:space="preserve"> :</w:t>
            </w:r>
          </w:p>
          <w:p w:rsidR="00DB7A6D" w:rsidRPr="00B635EC" w:rsidRDefault="00DB7A6D" w:rsidP="00464AA9">
            <w:pPr>
              <w:jc w:val="both"/>
              <w:rPr>
                <w:bCs/>
              </w:rPr>
            </w:pPr>
            <w:r w:rsidRPr="00B635EC">
              <w:rPr>
                <w:bCs/>
                <w:sz w:val="22"/>
                <w:szCs w:val="22"/>
              </w:rPr>
              <w:t xml:space="preserve">- </w:t>
            </w:r>
            <w:r w:rsidR="000D5624">
              <w:rPr>
                <w:bCs/>
                <w:sz w:val="22"/>
                <w:szCs w:val="22"/>
              </w:rPr>
              <w:t>09 huyện, thị, thành Hội</w:t>
            </w:r>
            <w:r w:rsidRPr="00B635EC">
              <w:rPr>
                <w:bCs/>
                <w:sz w:val="22"/>
                <w:szCs w:val="22"/>
              </w:rPr>
              <w:t>;</w:t>
            </w:r>
          </w:p>
          <w:p w:rsidR="00DB7A6D" w:rsidRDefault="00DB7A6D" w:rsidP="00464AA9">
            <w:pPr>
              <w:jc w:val="both"/>
              <w:rPr>
                <w:bCs/>
              </w:rPr>
            </w:pPr>
            <w:r w:rsidRPr="00B635EC">
              <w:rPr>
                <w:bCs/>
                <w:sz w:val="22"/>
                <w:szCs w:val="22"/>
              </w:rPr>
              <w:t xml:space="preserve">- </w:t>
            </w:r>
            <w:r w:rsidR="000D5624">
              <w:rPr>
                <w:bCs/>
                <w:sz w:val="22"/>
                <w:szCs w:val="22"/>
              </w:rPr>
              <w:t>03 đơn vị trực thuộc</w:t>
            </w:r>
            <w:r w:rsidRPr="00B635EC">
              <w:rPr>
                <w:bCs/>
                <w:sz w:val="22"/>
                <w:szCs w:val="22"/>
              </w:rPr>
              <w:t>;</w:t>
            </w:r>
          </w:p>
          <w:p w:rsidR="008349F7" w:rsidRPr="00B635EC" w:rsidRDefault="008349F7" w:rsidP="00464AA9">
            <w:pPr>
              <w:jc w:val="both"/>
              <w:rPr>
                <w:bCs/>
              </w:rPr>
            </w:pPr>
            <w:r>
              <w:rPr>
                <w:bCs/>
                <w:sz w:val="22"/>
                <w:szCs w:val="22"/>
              </w:rPr>
              <w:t>- Thường trực; BTV tỉnh Hội;</w:t>
            </w:r>
          </w:p>
          <w:p w:rsidR="00DB7A6D" w:rsidRPr="00B635EC" w:rsidRDefault="00DB7A6D" w:rsidP="00464AA9">
            <w:pPr>
              <w:jc w:val="both"/>
              <w:rPr>
                <w:bCs/>
              </w:rPr>
            </w:pPr>
            <w:r w:rsidRPr="00B635EC">
              <w:rPr>
                <w:bCs/>
                <w:sz w:val="22"/>
                <w:szCs w:val="22"/>
              </w:rPr>
              <w:t>- Lưu VP, BTG.</w:t>
            </w:r>
          </w:p>
        </w:tc>
        <w:tc>
          <w:tcPr>
            <w:tcW w:w="4948" w:type="dxa"/>
          </w:tcPr>
          <w:p w:rsidR="00DB7A6D" w:rsidRPr="00B635EC" w:rsidRDefault="00DB7A6D" w:rsidP="00464AA9">
            <w:pPr>
              <w:jc w:val="center"/>
              <w:rPr>
                <w:b/>
                <w:bCs/>
                <w:sz w:val="28"/>
                <w:szCs w:val="28"/>
              </w:rPr>
            </w:pPr>
            <w:r w:rsidRPr="00B635EC">
              <w:rPr>
                <w:b/>
                <w:bCs/>
                <w:sz w:val="28"/>
                <w:szCs w:val="28"/>
              </w:rPr>
              <w:t xml:space="preserve">TM. BAN THƯỜNG VỤ </w:t>
            </w:r>
          </w:p>
          <w:p w:rsidR="00DB7A6D" w:rsidRPr="00B635EC" w:rsidRDefault="00DB7A6D" w:rsidP="00464AA9">
            <w:pPr>
              <w:jc w:val="center"/>
              <w:rPr>
                <w:b/>
                <w:bCs/>
                <w:sz w:val="28"/>
                <w:szCs w:val="28"/>
              </w:rPr>
            </w:pPr>
            <w:r w:rsidRPr="00B635EC">
              <w:rPr>
                <w:b/>
                <w:bCs/>
                <w:sz w:val="28"/>
                <w:szCs w:val="28"/>
              </w:rPr>
              <w:t xml:space="preserve">PHÓ CHỦ TỊCH </w:t>
            </w:r>
          </w:p>
          <w:p w:rsidR="00DB7A6D" w:rsidRPr="00B635EC" w:rsidRDefault="0085327D" w:rsidP="00464AA9">
            <w:pPr>
              <w:jc w:val="center"/>
              <w:rPr>
                <w:b/>
                <w:bCs/>
              </w:rPr>
            </w:pPr>
            <w:r>
              <w:rPr>
                <w:b/>
                <w:bCs/>
              </w:rPr>
              <w:t>(Đã ký)</w:t>
            </w:r>
          </w:p>
          <w:p w:rsidR="00DB7A6D" w:rsidRPr="00F61F00" w:rsidRDefault="00DB7A6D" w:rsidP="00464AA9">
            <w:pPr>
              <w:rPr>
                <w:b/>
                <w:bCs/>
              </w:rPr>
            </w:pPr>
          </w:p>
        </w:tc>
      </w:tr>
    </w:tbl>
    <w:p w:rsidR="00DB7A6D" w:rsidRPr="0085327D" w:rsidRDefault="0085327D" w:rsidP="00DB7A6D">
      <w:pPr>
        <w:spacing w:before="120" w:after="120" w:line="360" w:lineRule="auto"/>
        <w:jc w:val="both"/>
        <w:rPr>
          <w:b/>
          <w:sz w:val="28"/>
          <w:szCs w:val="28"/>
        </w:rPr>
      </w:pPr>
      <w:r>
        <w:tab/>
      </w:r>
      <w:r>
        <w:tab/>
      </w:r>
      <w:r>
        <w:tab/>
      </w:r>
      <w:r>
        <w:tab/>
      </w:r>
      <w:r>
        <w:tab/>
      </w:r>
      <w:r>
        <w:tab/>
      </w:r>
      <w:r>
        <w:tab/>
        <w:t xml:space="preserve">     </w:t>
      </w:r>
      <w:bookmarkStart w:id="0" w:name="_GoBack"/>
      <w:bookmarkEnd w:id="0"/>
      <w:r w:rsidRPr="0085327D">
        <w:rPr>
          <w:b/>
          <w:sz w:val="28"/>
          <w:szCs w:val="28"/>
        </w:rPr>
        <w:t>Đặng Thị Mộng Huyền</w:t>
      </w:r>
    </w:p>
    <w:p w:rsidR="00F34302" w:rsidRDefault="00F34302"/>
    <w:sectPr w:rsidR="00F34302" w:rsidSect="002D09C3">
      <w:footerReference w:type="default" r:id="rId8"/>
      <w:pgSz w:w="11907" w:h="16840" w:code="9"/>
      <w:pgMar w:top="1134" w:right="96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30" w:rsidRDefault="00FF0430" w:rsidP="0035381B">
      <w:r>
        <w:separator/>
      </w:r>
    </w:p>
  </w:endnote>
  <w:endnote w:type="continuationSeparator" w:id="0">
    <w:p w:rsidR="00FF0430" w:rsidRDefault="00FF0430" w:rsidP="0035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2033"/>
      <w:docPartObj>
        <w:docPartGallery w:val="Page Numbers (Bottom of Page)"/>
        <w:docPartUnique/>
      </w:docPartObj>
    </w:sdtPr>
    <w:sdtEndPr/>
    <w:sdtContent>
      <w:p w:rsidR="00506114" w:rsidRDefault="00FF0430">
        <w:pPr>
          <w:pStyle w:val="Footer"/>
          <w:jc w:val="center"/>
        </w:pPr>
        <w:r>
          <w:fldChar w:fldCharType="begin"/>
        </w:r>
        <w:r>
          <w:instrText xml:space="preserve"> PAGE   \* MERGEFORMAT </w:instrText>
        </w:r>
        <w:r>
          <w:fldChar w:fldCharType="separate"/>
        </w:r>
        <w:r w:rsidR="0085327D">
          <w:rPr>
            <w:noProof/>
          </w:rPr>
          <w:t>3</w:t>
        </w:r>
        <w:r>
          <w:rPr>
            <w:noProof/>
          </w:rPr>
          <w:fldChar w:fldCharType="end"/>
        </w:r>
      </w:p>
    </w:sdtContent>
  </w:sdt>
  <w:p w:rsidR="00DE04D4" w:rsidRDefault="00FF0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30" w:rsidRDefault="00FF0430" w:rsidP="0035381B">
      <w:r>
        <w:separator/>
      </w:r>
    </w:p>
  </w:footnote>
  <w:footnote w:type="continuationSeparator" w:id="0">
    <w:p w:rsidR="00FF0430" w:rsidRDefault="00FF0430" w:rsidP="00353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587"/>
    <w:multiLevelType w:val="hybridMultilevel"/>
    <w:tmpl w:val="BFFCE0F4"/>
    <w:lvl w:ilvl="0" w:tplc="C96A7BE0">
      <w:start w:val="1"/>
      <w:numFmt w:val="decimal"/>
      <w:lvlText w:val="%1."/>
      <w:lvlJc w:val="left"/>
      <w:pPr>
        <w:ind w:left="734" w:hanging="360"/>
      </w:pPr>
      <w:rPr>
        <w:rFonts w:hint="default"/>
        <w:b/>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nsid w:val="1D7B333B"/>
    <w:multiLevelType w:val="hybridMultilevel"/>
    <w:tmpl w:val="2C0E66EA"/>
    <w:lvl w:ilvl="0" w:tplc="3EDCE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8F15F2"/>
    <w:multiLevelType w:val="hybridMultilevel"/>
    <w:tmpl w:val="15082762"/>
    <w:lvl w:ilvl="0" w:tplc="BD38B4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36DE9"/>
    <w:multiLevelType w:val="hybridMultilevel"/>
    <w:tmpl w:val="7DCA4468"/>
    <w:lvl w:ilvl="0" w:tplc="45CC130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F45C0A"/>
    <w:multiLevelType w:val="hybridMultilevel"/>
    <w:tmpl w:val="8884C2AA"/>
    <w:lvl w:ilvl="0" w:tplc="E0A6DE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7F2EA4"/>
    <w:multiLevelType w:val="hybridMultilevel"/>
    <w:tmpl w:val="223E0834"/>
    <w:lvl w:ilvl="0" w:tplc="6ACEF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EF7287"/>
    <w:multiLevelType w:val="hybridMultilevel"/>
    <w:tmpl w:val="2C7E29C4"/>
    <w:lvl w:ilvl="0" w:tplc="04EE6C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5C2ECA"/>
    <w:multiLevelType w:val="hybridMultilevel"/>
    <w:tmpl w:val="8B1EA702"/>
    <w:lvl w:ilvl="0" w:tplc="D3CCE3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6D"/>
    <w:rsid w:val="0006086A"/>
    <w:rsid w:val="000D5624"/>
    <w:rsid w:val="00182907"/>
    <w:rsid w:val="00200466"/>
    <w:rsid w:val="002630D7"/>
    <w:rsid w:val="002D09C3"/>
    <w:rsid w:val="0035381B"/>
    <w:rsid w:val="003A1686"/>
    <w:rsid w:val="00506114"/>
    <w:rsid w:val="005F2691"/>
    <w:rsid w:val="00606BAF"/>
    <w:rsid w:val="00817027"/>
    <w:rsid w:val="00834582"/>
    <w:rsid w:val="008349F7"/>
    <w:rsid w:val="0085327D"/>
    <w:rsid w:val="00930DEF"/>
    <w:rsid w:val="009A2312"/>
    <w:rsid w:val="009C2D10"/>
    <w:rsid w:val="00C534C7"/>
    <w:rsid w:val="00CC5D5D"/>
    <w:rsid w:val="00D32022"/>
    <w:rsid w:val="00DB7A6D"/>
    <w:rsid w:val="00DC2FFC"/>
    <w:rsid w:val="00EC162A"/>
    <w:rsid w:val="00F34302"/>
    <w:rsid w:val="00F8211F"/>
    <w:rsid w:val="00F843C8"/>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7A6D"/>
    <w:pPr>
      <w:tabs>
        <w:tab w:val="center" w:pos="4680"/>
        <w:tab w:val="right" w:pos="9360"/>
      </w:tabs>
    </w:pPr>
  </w:style>
  <w:style w:type="character" w:customStyle="1" w:styleId="FooterChar">
    <w:name w:val="Footer Char"/>
    <w:basedOn w:val="DefaultParagraphFont"/>
    <w:link w:val="Footer"/>
    <w:uiPriority w:val="99"/>
    <w:rsid w:val="00DB7A6D"/>
    <w:rPr>
      <w:rFonts w:ascii="Times New Roman" w:eastAsia="Times New Roman" w:hAnsi="Times New Roman" w:cs="Times New Roman"/>
      <w:sz w:val="24"/>
      <w:szCs w:val="24"/>
    </w:rPr>
  </w:style>
  <w:style w:type="character" w:customStyle="1" w:styleId="apple-style-span">
    <w:name w:val="apple-style-span"/>
    <w:basedOn w:val="DefaultParagraphFont"/>
    <w:rsid w:val="00DB7A6D"/>
  </w:style>
  <w:style w:type="paragraph" w:styleId="ListParagraph">
    <w:name w:val="List Paragraph"/>
    <w:basedOn w:val="Normal"/>
    <w:uiPriority w:val="34"/>
    <w:qFormat/>
    <w:rsid w:val="00200466"/>
    <w:pPr>
      <w:ind w:left="720"/>
      <w:contextualSpacing/>
    </w:pPr>
  </w:style>
  <w:style w:type="paragraph" w:styleId="Header">
    <w:name w:val="header"/>
    <w:basedOn w:val="Normal"/>
    <w:link w:val="HeaderChar"/>
    <w:uiPriority w:val="99"/>
    <w:semiHidden/>
    <w:unhideWhenUsed/>
    <w:rsid w:val="00506114"/>
    <w:pPr>
      <w:tabs>
        <w:tab w:val="center" w:pos="4680"/>
        <w:tab w:val="right" w:pos="9360"/>
      </w:tabs>
    </w:pPr>
  </w:style>
  <w:style w:type="character" w:customStyle="1" w:styleId="HeaderChar">
    <w:name w:val="Header Char"/>
    <w:basedOn w:val="DefaultParagraphFont"/>
    <w:link w:val="Header"/>
    <w:uiPriority w:val="99"/>
    <w:semiHidden/>
    <w:rsid w:val="0050611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7A6D"/>
    <w:pPr>
      <w:tabs>
        <w:tab w:val="center" w:pos="4680"/>
        <w:tab w:val="right" w:pos="9360"/>
      </w:tabs>
    </w:pPr>
  </w:style>
  <w:style w:type="character" w:customStyle="1" w:styleId="FooterChar">
    <w:name w:val="Footer Char"/>
    <w:basedOn w:val="DefaultParagraphFont"/>
    <w:link w:val="Footer"/>
    <w:uiPriority w:val="99"/>
    <w:rsid w:val="00DB7A6D"/>
    <w:rPr>
      <w:rFonts w:ascii="Times New Roman" w:eastAsia="Times New Roman" w:hAnsi="Times New Roman" w:cs="Times New Roman"/>
      <w:sz w:val="24"/>
      <w:szCs w:val="24"/>
    </w:rPr>
  </w:style>
  <w:style w:type="character" w:customStyle="1" w:styleId="apple-style-span">
    <w:name w:val="apple-style-span"/>
    <w:basedOn w:val="DefaultParagraphFont"/>
    <w:rsid w:val="00DB7A6D"/>
  </w:style>
  <w:style w:type="paragraph" w:styleId="ListParagraph">
    <w:name w:val="List Paragraph"/>
    <w:basedOn w:val="Normal"/>
    <w:uiPriority w:val="34"/>
    <w:qFormat/>
    <w:rsid w:val="00200466"/>
    <w:pPr>
      <w:ind w:left="720"/>
      <w:contextualSpacing/>
    </w:pPr>
  </w:style>
  <w:style w:type="paragraph" w:styleId="Header">
    <w:name w:val="header"/>
    <w:basedOn w:val="Normal"/>
    <w:link w:val="HeaderChar"/>
    <w:uiPriority w:val="99"/>
    <w:semiHidden/>
    <w:unhideWhenUsed/>
    <w:rsid w:val="00506114"/>
    <w:pPr>
      <w:tabs>
        <w:tab w:val="center" w:pos="4680"/>
        <w:tab w:val="right" w:pos="9360"/>
      </w:tabs>
    </w:pPr>
  </w:style>
  <w:style w:type="character" w:customStyle="1" w:styleId="HeaderChar">
    <w:name w:val="Header Char"/>
    <w:basedOn w:val="DefaultParagraphFont"/>
    <w:link w:val="Header"/>
    <w:uiPriority w:val="99"/>
    <w:semiHidden/>
    <w:rsid w:val="005061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NLC</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2017-05-26T08:52:00Z</cp:lastPrinted>
  <dcterms:created xsi:type="dcterms:W3CDTF">2017-05-30T01:57:00Z</dcterms:created>
  <dcterms:modified xsi:type="dcterms:W3CDTF">2017-05-30T01:57:00Z</dcterms:modified>
</cp:coreProperties>
</file>